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7A32CD" w14:textId="77777777" w:rsidR="00E53001" w:rsidRDefault="00976663" w:rsidP="007C6DEB">
      <w:pPr>
        <w:jc w:val="center"/>
        <w:rPr>
          <w:b/>
          <w:sz w:val="28"/>
          <w:szCs w:val="28"/>
        </w:rPr>
      </w:pPr>
      <w:r>
        <w:rPr>
          <w:b/>
          <w:sz w:val="28"/>
          <w:szCs w:val="28"/>
        </w:rPr>
        <w:t>Northampton Archery Club</w:t>
      </w:r>
    </w:p>
    <w:p w14:paraId="107A32CE" w14:textId="141BD3B1" w:rsidR="00E53001" w:rsidRPr="007C6DEB" w:rsidRDefault="00976663" w:rsidP="007C6DEB">
      <w:pPr>
        <w:jc w:val="center"/>
        <w:rPr>
          <w:b/>
          <w:sz w:val="28"/>
          <w:szCs w:val="28"/>
        </w:rPr>
      </w:pPr>
      <w:r>
        <w:rPr>
          <w:b/>
          <w:sz w:val="28"/>
          <w:szCs w:val="28"/>
        </w:rPr>
        <w:t>Annual General Meeting 20</w:t>
      </w:r>
      <w:r w:rsidR="008E779C">
        <w:rPr>
          <w:b/>
          <w:sz w:val="28"/>
          <w:szCs w:val="28"/>
        </w:rPr>
        <w:t>20</w:t>
      </w:r>
    </w:p>
    <w:p w14:paraId="107A32CF" w14:textId="77777777" w:rsidR="00E53001" w:rsidRDefault="00E53001">
      <w:pPr>
        <w:rPr>
          <w:b/>
          <w:sz w:val="28"/>
          <w:szCs w:val="28"/>
        </w:rPr>
      </w:pPr>
    </w:p>
    <w:p w14:paraId="107A32D0" w14:textId="77777777" w:rsidR="00E53001" w:rsidRDefault="00976663">
      <w:pPr>
        <w:rPr>
          <w:b/>
          <w:sz w:val="28"/>
          <w:szCs w:val="28"/>
        </w:rPr>
      </w:pPr>
      <w:r>
        <w:rPr>
          <w:b/>
          <w:sz w:val="28"/>
          <w:szCs w:val="28"/>
        </w:rPr>
        <w:t>Nomination Form for Post of President</w:t>
      </w:r>
    </w:p>
    <w:p w14:paraId="107A32D1" w14:textId="77777777" w:rsidR="00E53001" w:rsidRDefault="00E53001"/>
    <w:p w14:paraId="107A32D2" w14:textId="77777777" w:rsidR="00E53001" w:rsidRDefault="00976663">
      <w:r>
        <w:rPr>
          <w:b/>
          <w:bCs/>
        </w:rPr>
        <w:t>Constitution</w:t>
      </w:r>
      <w:r>
        <w:t xml:space="preserve"> - Following long and distinguished service by a member of “The Club” the membership may wish to elect him or her to the office of President of the Northampton Archery Club. This shall be done by nomination and ballot at the AGM. The presidential term will be three (3) years. (see constitution - 5.3.4)</w:t>
      </w:r>
    </w:p>
    <w:p w14:paraId="107A32D3" w14:textId="77777777" w:rsidR="00E53001" w:rsidRDefault="00E53001">
      <w:pPr>
        <w:rPr>
          <w:b/>
        </w:rPr>
      </w:pPr>
    </w:p>
    <w:p w14:paraId="107A32D4" w14:textId="77777777" w:rsidR="00E53001" w:rsidRDefault="00976663">
      <w:pPr>
        <w:rPr>
          <w:sz w:val="24"/>
          <w:szCs w:val="24"/>
        </w:rPr>
      </w:pPr>
      <w:r>
        <w:rPr>
          <w:sz w:val="24"/>
          <w:szCs w:val="24"/>
        </w:rPr>
        <w:t>I wish to nominate the following of Northampton Archery Club as president for three years:</w:t>
      </w:r>
    </w:p>
    <w:p w14:paraId="107A32D5" w14:textId="77777777" w:rsidR="00E53001" w:rsidRDefault="00976663">
      <w:pPr>
        <w:rPr>
          <w:sz w:val="24"/>
          <w:szCs w:val="24"/>
        </w:rPr>
      </w:pPr>
      <w:r>
        <w:rPr>
          <w:noProof/>
          <w:lang w:eastAsia="en-GB" w:bidi="ar-SA"/>
        </w:rPr>
        <mc:AlternateContent>
          <mc:Choice Requires="wps">
            <w:drawing>
              <wp:anchor distT="0" distB="0" distL="0" distR="0" simplePos="0" relativeHeight="3" behindDoc="0" locked="0" layoutInCell="1" allowOverlap="1" wp14:anchorId="107A32EC" wp14:editId="107A32ED">
                <wp:simplePos x="0" y="0"/>
                <wp:positionH relativeFrom="column">
                  <wp:posOffset>3810</wp:posOffset>
                </wp:positionH>
                <wp:positionV relativeFrom="paragraph">
                  <wp:posOffset>73025</wp:posOffset>
                </wp:positionV>
                <wp:extent cx="5699760" cy="546100"/>
                <wp:effectExtent l="0" t="0" r="0" b="6350"/>
                <wp:wrapSquare wrapText="bothSides"/>
                <wp:docPr id="1" name="Frame1"/>
                <wp:cNvGraphicFramePr/>
                <a:graphic xmlns:a="http://schemas.openxmlformats.org/drawingml/2006/main">
                  <a:graphicData uri="http://schemas.microsoft.com/office/word/2010/wordprocessingShape">
                    <wps:wsp>
                      <wps:cNvSpPr/>
                      <wps:spPr>
                        <a:xfrm>
                          <a:off x="0" y="0"/>
                          <a:ext cx="5699760" cy="54610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14:paraId="107A32F0" w14:textId="77777777" w:rsidR="00E53001" w:rsidRDefault="00E53001">
                            <w:pPr>
                              <w:pStyle w:val="FrameContents"/>
                              <w:jc w:val="center"/>
                            </w:pPr>
                          </w:p>
                        </w:txbxContent>
                      </wps:txbx>
                      <wps:bodyPr lIns="54000" tIns="54000" rIns="54000" bIns="54000">
                        <a:noAutofit/>
                      </wps:bodyPr>
                    </wps:wsp>
                  </a:graphicData>
                </a:graphic>
                <wp14:sizeRelV relativeFrom="margin">
                  <wp14:pctHeight>0</wp14:pctHeight>
                </wp14:sizeRelV>
              </wp:anchor>
            </w:drawing>
          </mc:Choice>
          <mc:Fallback>
            <w:pict>
              <v:rect id="Frame1" o:spid="_x0000_s1026" style="position:absolute;margin-left:.3pt;margin-top:5.75pt;width:448.8pt;height:43pt;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" filled="f" strokeweight=".02mm">
                <v:stroke joinstyle="round"/>
                <v:textbox inset="1.5mm,1.5mm,1.5mm,1.5mm">
                  <w:txbxContent>
                    <w:p w:rsidR="00E53001" w:rsidRDefault="00E53001">
                      <w:pPr>
                        <w:pStyle w:val="FrameContents"/>
                        <w:jc w:val="center"/>
                      </w:pPr>
                    </w:p>
                  </w:txbxContent>
                </v:textbox>
                <w10:wrap type="square"/>
              </v:rect>
            </w:pict>
          </mc:Fallback>
        </mc:AlternateContent>
      </w:r>
    </w:p>
    <w:p w14:paraId="107A32D6" w14:textId="77777777" w:rsidR="007C6DEB" w:rsidRDefault="007C6DEB">
      <w:pPr>
        <w:rPr>
          <w:sz w:val="24"/>
          <w:szCs w:val="24"/>
        </w:rPr>
      </w:pPr>
    </w:p>
    <w:p w14:paraId="107A32D7" w14:textId="77777777" w:rsidR="007C6DEB" w:rsidRDefault="007C6DEB">
      <w:pPr>
        <w:rPr>
          <w:sz w:val="24"/>
          <w:szCs w:val="24"/>
        </w:rPr>
      </w:pPr>
    </w:p>
    <w:p w14:paraId="107A32D8" w14:textId="77777777" w:rsidR="007C6DEB" w:rsidRPr="007C6DEB" w:rsidRDefault="007C6DEB">
      <w:pPr>
        <w:rPr>
          <w:sz w:val="20"/>
          <w:szCs w:val="20"/>
        </w:rPr>
      </w:pPr>
    </w:p>
    <w:p w14:paraId="107A32D9" w14:textId="3356C640" w:rsidR="007C6DEB" w:rsidRPr="00976663" w:rsidRDefault="007C6DEB">
      <w:r w:rsidRPr="00976663">
        <w:t>Proposed by:</w:t>
      </w:r>
    </w:p>
    <w:p w14:paraId="107A32DA" w14:textId="77777777" w:rsidR="007C6DEB" w:rsidRPr="007C6DEB" w:rsidRDefault="007C6DEB">
      <w:pPr>
        <w:rPr>
          <w:sz w:val="20"/>
          <w:szCs w:val="20"/>
        </w:rPr>
      </w:pPr>
    </w:p>
    <w:p w14:paraId="107A32DB" w14:textId="77777777" w:rsidR="00E53001" w:rsidRPr="007C6DEB" w:rsidRDefault="00976663">
      <w:pPr>
        <w:rPr>
          <w:sz w:val="20"/>
          <w:szCs w:val="20"/>
        </w:rPr>
      </w:pPr>
      <w:r w:rsidRPr="007C6DEB">
        <w:rPr>
          <w:sz w:val="20"/>
          <w:szCs w:val="20"/>
        </w:rPr>
        <w:t>……………………………………</w:t>
      </w:r>
      <w:r w:rsidR="007C6DEB">
        <w:rPr>
          <w:sz w:val="20"/>
          <w:szCs w:val="20"/>
        </w:rPr>
        <w:t>…….</w:t>
      </w:r>
      <w:r w:rsidRPr="007C6DEB">
        <w:rPr>
          <w:sz w:val="20"/>
          <w:szCs w:val="20"/>
        </w:rPr>
        <w:t>……Print Name</w:t>
      </w:r>
      <w:r w:rsidR="007C6DEB">
        <w:rPr>
          <w:sz w:val="20"/>
          <w:szCs w:val="20"/>
        </w:rPr>
        <w:t xml:space="preserve">                ….</w:t>
      </w:r>
      <w:r w:rsidRPr="007C6DEB">
        <w:rPr>
          <w:sz w:val="20"/>
          <w:szCs w:val="20"/>
        </w:rPr>
        <w:t>………</w:t>
      </w:r>
      <w:proofErr w:type="gramStart"/>
      <w:r w:rsidRPr="007C6DEB">
        <w:rPr>
          <w:sz w:val="20"/>
          <w:szCs w:val="20"/>
        </w:rPr>
        <w:t>…..</w:t>
      </w:r>
      <w:proofErr w:type="gramEnd"/>
      <w:r w:rsidRPr="007C6DEB">
        <w:rPr>
          <w:sz w:val="20"/>
          <w:szCs w:val="20"/>
        </w:rPr>
        <w:t>……………......(signature)</w:t>
      </w:r>
    </w:p>
    <w:p w14:paraId="107A32DC" w14:textId="77777777" w:rsidR="00E53001" w:rsidRPr="007C6DEB" w:rsidRDefault="00E53001">
      <w:pPr>
        <w:rPr>
          <w:sz w:val="20"/>
          <w:szCs w:val="20"/>
        </w:rPr>
      </w:pPr>
    </w:p>
    <w:p w14:paraId="107A32DD" w14:textId="14C43EFC" w:rsidR="00E53001" w:rsidRPr="007C6DEB" w:rsidRDefault="00976663">
      <w:pPr>
        <w:rPr>
          <w:sz w:val="20"/>
          <w:szCs w:val="20"/>
        </w:rPr>
      </w:pPr>
      <w:r w:rsidRPr="00976663">
        <w:t>Seconded b</w:t>
      </w:r>
      <w:r w:rsidR="008E779C">
        <w:t>y</w:t>
      </w:r>
      <w:r w:rsidR="007C6DEB">
        <w:rPr>
          <w:sz w:val="20"/>
          <w:szCs w:val="20"/>
        </w:rPr>
        <w:t>:</w:t>
      </w:r>
      <w:r w:rsidRPr="007C6DEB">
        <w:rPr>
          <w:sz w:val="20"/>
          <w:szCs w:val="20"/>
        </w:rPr>
        <w:t xml:space="preserve"> </w:t>
      </w:r>
    </w:p>
    <w:p w14:paraId="107A32DE" w14:textId="77777777" w:rsidR="00E53001" w:rsidRPr="007C6DEB" w:rsidRDefault="00E53001">
      <w:pPr>
        <w:rPr>
          <w:sz w:val="20"/>
          <w:szCs w:val="20"/>
        </w:rPr>
      </w:pPr>
    </w:p>
    <w:p w14:paraId="107A32DF" w14:textId="77777777" w:rsidR="00E53001" w:rsidRPr="007C6DEB" w:rsidRDefault="007C6DEB">
      <w:pPr>
        <w:rPr>
          <w:sz w:val="20"/>
          <w:szCs w:val="20"/>
        </w:rPr>
      </w:pPr>
      <w:r>
        <w:rPr>
          <w:sz w:val="20"/>
          <w:szCs w:val="20"/>
        </w:rPr>
        <w:t>……</w:t>
      </w:r>
      <w:r w:rsidR="00976663" w:rsidRPr="007C6DEB">
        <w:rPr>
          <w:sz w:val="20"/>
          <w:szCs w:val="20"/>
        </w:rPr>
        <w:t>…………………………………….…...Print Name</w:t>
      </w:r>
      <w:r>
        <w:rPr>
          <w:sz w:val="20"/>
          <w:szCs w:val="20"/>
        </w:rPr>
        <w:t xml:space="preserve">                </w:t>
      </w:r>
      <w:r w:rsidR="00976663" w:rsidRPr="007C6DEB">
        <w:rPr>
          <w:sz w:val="20"/>
          <w:szCs w:val="20"/>
        </w:rPr>
        <w:t xml:space="preserve"> ………………</w:t>
      </w:r>
      <w:proofErr w:type="gramStart"/>
      <w:r w:rsidR="00976663" w:rsidRPr="007C6DEB">
        <w:rPr>
          <w:sz w:val="20"/>
          <w:szCs w:val="20"/>
        </w:rPr>
        <w:t>…..</w:t>
      </w:r>
      <w:proofErr w:type="gramEnd"/>
      <w:r w:rsidR="00976663" w:rsidRPr="007C6DEB">
        <w:rPr>
          <w:sz w:val="20"/>
          <w:szCs w:val="20"/>
        </w:rPr>
        <w:t>……....</w:t>
      </w:r>
      <w:r>
        <w:rPr>
          <w:sz w:val="20"/>
          <w:szCs w:val="20"/>
        </w:rPr>
        <w:t>.....</w:t>
      </w:r>
      <w:r w:rsidR="00976663" w:rsidRPr="007C6DEB">
        <w:rPr>
          <w:sz w:val="20"/>
          <w:szCs w:val="20"/>
        </w:rPr>
        <w:t>..(signature)</w:t>
      </w:r>
    </w:p>
    <w:p w14:paraId="107A32E0" w14:textId="77777777" w:rsidR="007C6DEB" w:rsidRDefault="007C6DEB">
      <w:pPr>
        <w:rPr>
          <w:sz w:val="24"/>
          <w:szCs w:val="24"/>
        </w:rPr>
      </w:pPr>
    </w:p>
    <w:p w14:paraId="107A32E1" w14:textId="6D9F6D10" w:rsidR="00E53001" w:rsidRDefault="00976663">
      <w:pPr>
        <w:rPr>
          <w:sz w:val="24"/>
          <w:szCs w:val="24"/>
        </w:rPr>
      </w:pPr>
      <w:r>
        <w:rPr>
          <w:sz w:val="24"/>
          <w:szCs w:val="24"/>
        </w:rPr>
        <w:t xml:space="preserve">Please note the voting process will be in two parts at the </w:t>
      </w:r>
      <w:r w:rsidR="008E779C">
        <w:rPr>
          <w:sz w:val="24"/>
          <w:szCs w:val="24"/>
        </w:rPr>
        <w:t>meeting:</w:t>
      </w:r>
    </w:p>
    <w:p w14:paraId="107A32E2" w14:textId="77777777" w:rsidR="007C6DEB" w:rsidRDefault="007C6DEB" w:rsidP="007C6DEB">
      <w:pPr>
        <w:rPr>
          <w:b/>
          <w:bCs/>
          <w:sz w:val="24"/>
          <w:szCs w:val="24"/>
        </w:rPr>
      </w:pPr>
    </w:p>
    <w:p w14:paraId="107A32E3" w14:textId="77777777" w:rsidR="00E53001" w:rsidRDefault="00976663" w:rsidP="007C6DEB">
      <w:r>
        <w:rPr>
          <w:b/>
          <w:bCs/>
          <w:sz w:val="24"/>
          <w:szCs w:val="24"/>
        </w:rPr>
        <w:t>Part 1</w:t>
      </w:r>
      <w:r w:rsidR="007C6DEB">
        <w:rPr>
          <w:sz w:val="24"/>
          <w:szCs w:val="24"/>
        </w:rPr>
        <w:t xml:space="preserve">:  </w:t>
      </w:r>
      <w:r w:rsidR="007C6DEB">
        <w:rPr>
          <w:sz w:val="24"/>
          <w:szCs w:val="24"/>
        </w:rPr>
        <w:tab/>
      </w:r>
      <w:r>
        <w:rPr>
          <w:sz w:val="24"/>
          <w:szCs w:val="24"/>
        </w:rPr>
        <w:t>We will ask the question - “Do you wish to elect a president?”</w:t>
      </w:r>
    </w:p>
    <w:p w14:paraId="107A32E4" w14:textId="77777777" w:rsidR="00E53001" w:rsidRDefault="00976663" w:rsidP="007C6DEB">
      <w:pPr>
        <w:ind w:left="1440"/>
        <w:rPr>
          <w:sz w:val="24"/>
          <w:szCs w:val="24"/>
        </w:rPr>
      </w:pPr>
      <w:r>
        <w:rPr>
          <w:sz w:val="24"/>
          <w:szCs w:val="24"/>
        </w:rPr>
        <w:t xml:space="preserve">If the majority vote is “YES” to Part 1, we shall vote on part 2. If the vote is </w:t>
      </w:r>
      <w:r w:rsidR="007C6DEB">
        <w:rPr>
          <w:sz w:val="24"/>
          <w:szCs w:val="24"/>
        </w:rPr>
        <w:t xml:space="preserve">     “</w:t>
      </w:r>
      <w:r>
        <w:rPr>
          <w:sz w:val="24"/>
          <w:szCs w:val="24"/>
        </w:rPr>
        <w:t>NO” to part 1 – no further action will be taken.</w:t>
      </w:r>
    </w:p>
    <w:p w14:paraId="107A32E5" w14:textId="77777777" w:rsidR="00E53001" w:rsidRDefault="00976663">
      <w:r>
        <w:rPr>
          <w:b/>
          <w:bCs/>
          <w:sz w:val="24"/>
          <w:szCs w:val="24"/>
        </w:rPr>
        <w:t>Part 2</w:t>
      </w:r>
      <w:r w:rsidR="007C6DEB">
        <w:rPr>
          <w:sz w:val="24"/>
          <w:szCs w:val="24"/>
        </w:rPr>
        <w:t>:</w:t>
      </w:r>
      <w:r w:rsidR="007C6DEB">
        <w:rPr>
          <w:sz w:val="24"/>
          <w:szCs w:val="24"/>
        </w:rPr>
        <w:tab/>
      </w:r>
      <w:r>
        <w:rPr>
          <w:sz w:val="24"/>
          <w:szCs w:val="24"/>
        </w:rPr>
        <w:t>A vote on the nomination(s) – if any</w:t>
      </w:r>
    </w:p>
    <w:p w14:paraId="107A32E6" w14:textId="77777777" w:rsidR="00E53001" w:rsidRDefault="00976663" w:rsidP="007C6DEB">
      <w:pPr>
        <w:ind w:left="720" w:firstLine="720"/>
        <w:rPr>
          <w:sz w:val="24"/>
          <w:szCs w:val="24"/>
        </w:rPr>
      </w:pPr>
      <w:r>
        <w:rPr>
          <w:sz w:val="24"/>
          <w:szCs w:val="24"/>
        </w:rPr>
        <w:t>Both parts will be by secret ballot.</w:t>
      </w:r>
    </w:p>
    <w:p w14:paraId="107A32E7" w14:textId="77777777" w:rsidR="00E53001" w:rsidRPr="007C6DEB" w:rsidRDefault="00E53001"/>
    <w:p w14:paraId="325A055C" w14:textId="5EE54F0C" w:rsidR="008E779C" w:rsidRDefault="00976663" w:rsidP="008E779C">
      <w:pPr>
        <w:spacing w:line="240" w:lineRule="auto"/>
        <w:jc w:val="both"/>
      </w:pPr>
      <w:r w:rsidRPr="007C6DEB">
        <w:t xml:space="preserve">Nominations for a president must arrive with the secretary </w:t>
      </w:r>
      <w:r w:rsidRPr="007C6DEB">
        <w:rPr>
          <w:b/>
          <w:bCs/>
          <w:u w:val="single"/>
        </w:rPr>
        <w:t xml:space="preserve">no later than </w:t>
      </w:r>
      <w:r w:rsidR="008E779C">
        <w:rPr>
          <w:b/>
          <w:bCs/>
          <w:u w:val="single"/>
        </w:rPr>
        <w:t>two weeks before the AGM</w:t>
      </w:r>
      <w:r w:rsidRPr="007C6DEB">
        <w:rPr>
          <w:b/>
          <w:bCs/>
          <w:u w:val="single"/>
        </w:rPr>
        <w:t>.</w:t>
      </w:r>
      <w:r w:rsidRPr="007C6DEB">
        <w:rPr>
          <w:b/>
        </w:rPr>
        <w:t xml:space="preserve"> </w:t>
      </w:r>
      <w:r w:rsidRPr="007C6DEB">
        <w:t xml:space="preserve">Please </w:t>
      </w:r>
      <w:r w:rsidR="008E779C">
        <w:t>return to the Secretary either by email, or by hand:</w:t>
      </w:r>
    </w:p>
    <w:p w14:paraId="428C7709" w14:textId="77777777" w:rsidR="008E779C" w:rsidRPr="006D00EF" w:rsidRDefault="008E779C" w:rsidP="008E779C">
      <w:pPr>
        <w:spacing w:line="240" w:lineRule="auto"/>
        <w:jc w:val="both"/>
        <w:rPr>
          <w:rStyle w:val="InternetLink"/>
          <w:color w:val="auto"/>
          <w:u w:val="none"/>
        </w:rPr>
      </w:pPr>
      <w:hyperlink r:id="rId4" w:history="1">
        <w:r w:rsidRPr="00AD44AB">
          <w:rPr>
            <w:rStyle w:val="Hyperlink"/>
          </w:rPr>
          <w:t>secretary@northamptonarchery.co.uk</w:t>
        </w:r>
      </w:hyperlink>
      <w:r>
        <w:t xml:space="preserve"> </w:t>
      </w:r>
      <w:bookmarkStart w:id="0" w:name="_GoBack"/>
      <w:bookmarkEnd w:id="0"/>
    </w:p>
    <w:p w14:paraId="739511D2" w14:textId="21BF5B3B" w:rsidR="008E779C" w:rsidRDefault="008E779C"/>
    <w:p w14:paraId="107A32EA" w14:textId="6BCD0572" w:rsidR="00E53001" w:rsidRPr="007C6DEB" w:rsidRDefault="00976663">
      <w:r>
        <w:rPr>
          <w:noProof/>
          <w:sz w:val="24"/>
          <w:szCs w:val="24"/>
          <w:lang w:eastAsia="en-GB" w:bidi="ar-SA"/>
        </w:rPr>
        <mc:AlternateContent>
          <mc:Choice Requires="wps">
            <w:drawing>
              <wp:anchor distT="0" distB="0" distL="0" distR="0" simplePos="0" relativeHeight="251659776" behindDoc="0" locked="0" layoutInCell="1" allowOverlap="1" wp14:anchorId="107A32EE" wp14:editId="107A32EF">
                <wp:simplePos x="0" y="0"/>
                <wp:positionH relativeFrom="column">
                  <wp:posOffset>51435</wp:posOffset>
                </wp:positionH>
                <wp:positionV relativeFrom="paragraph">
                  <wp:posOffset>636501</wp:posOffset>
                </wp:positionV>
                <wp:extent cx="5984875" cy="244602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5984875" cy="244602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14:paraId="107A32F1" w14:textId="77777777" w:rsidR="00E53001" w:rsidRDefault="00E53001">
                            <w:pPr>
                              <w:pStyle w:val="FrameContents"/>
                            </w:pPr>
                          </w:p>
                        </w:txbxContent>
                      </wps:txbx>
                      <wps:bodyPr wrap="square" lIns="54000" tIns="54000" rIns="54000" bIns="54000">
                        <a:noAutofit/>
                      </wps:bodyPr>
                    </wps:wsp>
                  </a:graphicData>
                </a:graphic>
                <wp14:sizeRelH relativeFrom="margin">
                  <wp14:pctWidth>0</wp14:pctWidth>
                </wp14:sizeRelH>
                <wp14:sizeRelV relativeFrom="margin">
                  <wp14:pctHeight>0</wp14:pctHeight>
                </wp14:sizeRelV>
              </wp:anchor>
            </w:drawing>
          </mc:Choice>
          <mc:Fallback>
            <w:pict>
              <v:rect id="Frame2" o:spid="_x0000_s1027" style="position:absolute;margin-left:4.05pt;margin-top:50.1pt;width:471.25pt;height:192.6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" filled="f" strokeweight=".02mm">
                <v:stroke joinstyle="round"/>
                <v:textbox inset="1.5mm,1.5mm,1.5mm,1.5mm">
                  <w:txbxContent>
                    <w:p w:rsidR="00E53001" w:rsidRDefault="00E53001">
                      <w:pPr>
                        <w:pStyle w:val="FrameContents"/>
                      </w:pPr>
                    </w:p>
                  </w:txbxContent>
                </v:textbox>
                <w10:wrap type="square"/>
              </v:rect>
            </w:pict>
          </mc:Fallback>
        </mc:AlternateContent>
      </w:r>
      <w:r w:rsidRPr="007C6DEB">
        <w:rPr>
          <w:b/>
          <w:bCs/>
        </w:rPr>
        <w:t xml:space="preserve">For the benefit of all members and especially those new to the club, please use the space below to say why you think your nominee should be elected president (continue of separate sheet if </w:t>
      </w:r>
      <w:r w:rsidR="008E779C" w:rsidRPr="007C6DEB">
        <w:rPr>
          <w:b/>
          <w:bCs/>
        </w:rPr>
        <w:t>necessary)</w:t>
      </w:r>
      <w:r w:rsidR="008E779C" w:rsidRPr="007C6DEB">
        <w:t xml:space="preserve"> (</w:t>
      </w:r>
      <w:r w:rsidRPr="007C6DEB">
        <w:t>optional):</w:t>
      </w:r>
    </w:p>
    <w:p w14:paraId="107A32EB" w14:textId="77777777" w:rsidR="00E53001" w:rsidRDefault="00E53001"/>
    <w:sectPr w:rsidR="00E53001" w:rsidSect="007C6DEB">
      <w:pgSz w:w="11906" w:h="16838"/>
      <w:pgMar w:top="567" w:right="1134" w:bottom="357" w:left="1134"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01"/>
    <w:rsid w:val="007C6DEB"/>
    <w:rsid w:val="008E779C"/>
    <w:rsid w:val="00976663"/>
    <w:rsid w:val="00E530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32CD"/>
  <w15:docId w15:val="{B338C724-0128-49C4-84B6-A4DE46E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Cs w:val="22"/>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pacing w:line="276" w:lineRule="auto"/>
    </w:pPr>
    <w:rPr>
      <w:sz w:val="22"/>
    </w:rPr>
  </w:style>
  <w:style w:type="paragraph" w:styleId="Heading1">
    <w:name w:val="heading 1"/>
    <w:basedOn w:val="Heading"/>
    <w:next w:val="Normal"/>
    <w:qFormat/>
    <w:pPr>
      <w:keepLines/>
      <w:widowControl w:val="0"/>
      <w:spacing w:before="400" w:line="240" w:lineRule="auto"/>
      <w:contextualSpacing/>
      <w:outlineLvl w:val="0"/>
    </w:pPr>
    <w:rPr>
      <w:rFonts w:ascii="Arial" w:eastAsia="Arial" w:hAnsi="Arial" w:cs="Arial"/>
      <w:sz w:val="40"/>
      <w:szCs w:val="40"/>
    </w:rPr>
  </w:style>
  <w:style w:type="paragraph" w:styleId="Heading2">
    <w:name w:val="heading 2"/>
    <w:basedOn w:val="Heading"/>
    <w:next w:val="Normal"/>
    <w:qFormat/>
    <w:pPr>
      <w:keepLines/>
      <w:widowControl w:val="0"/>
      <w:spacing w:before="360" w:line="240" w:lineRule="auto"/>
      <w:contextualSpacing/>
      <w:outlineLvl w:val="1"/>
    </w:pPr>
    <w:rPr>
      <w:rFonts w:ascii="Arial" w:eastAsia="Arial" w:hAnsi="Arial" w:cs="Arial"/>
      <w:sz w:val="32"/>
      <w:szCs w:val="32"/>
    </w:rPr>
  </w:style>
  <w:style w:type="paragraph" w:styleId="Heading3">
    <w:name w:val="heading 3"/>
    <w:basedOn w:val="Heading"/>
    <w:next w:val="Normal"/>
    <w:qFormat/>
    <w:pPr>
      <w:keepLines/>
      <w:widowControl w:val="0"/>
      <w:spacing w:before="320" w:after="80" w:line="240" w:lineRule="auto"/>
      <w:contextualSpacing/>
      <w:outlineLvl w:val="2"/>
    </w:pPr>
    <w:rPr>
      <w:rFonts w:ascii="Arial" w:eastAsia="Arial" w:hAnsi="Arial" w:cs="Arial"/>
      <w:color w:val="434343"/>
    </w:rPr>
  </w:style>
  <w:style w:type="paragraph" w:styleId="Heading4">
    <w:name w:val="heading 4"/>
    <w:basedOn w:val="Heading"/>
    <w:next w:val="Normal"/>
    <w:qFormat/>
    <w:pPr>
      <w:keepLines/>
      <w:widowControl w:val="0"/>
      <w:spacing w:before="280" w:after="80" w:line="240" w:lineRule="auto"/>
      <w:contextualSpacing/>
      <w:outlineLvl w:val="3"/>
    </w:pPr>
    <w:rPr>
      <w:rFonts w:ascii="Arial" w:eastAsia="Arial" w:hAnsi="Arial" w:cs="Arial"/>
      <w:color w:val="666666"/>
      <w:sz w:val="24"/>
      <w:szCs w:val="24"/>
    </w:rPr>
  </w:style>
  <w:style w:type="paragraph" w:styleId="Heading5">
    <w:name w:val="heading 5"/>
    <w:basedOn w:val="Heading"/>
    <w:next w:val="Normal"/>
    <w:qFormat/>
    <w:pPr>
      <w:keepLines/>
      <w:widowControl w:val="0"/>
      <w:spacing w:after="80" w:line="240" w:lineRule="auto"/>
      <w:contextualSpacing/>
      <w:outlineLvl w:val="4"/>
    </w:pPr>
    <w:rPr>
      <w:rFonts w:ascii="Arial" w:eastAsia="Arial" w:hAnsi="Arial" w:cs="Arial"/>
      <w:color w:val="666666"/>
      <w:sz w:val="22"/>
      <w:szCs w:val="22"/>
    </w:rPr>
  </w:style>
  <w:style w:type="paragraph" w:styleId="Heading6">
    <w:name w:val="heading 6"/>
    <w:basedOn w:val="Heading"/>
    <w:next w:val="Normal"/>
    <w:qFormat/>
    <w:pPr>
      <w:keepLines/>
      <w:widowControl w:val="0"/>
      <w:spacing w:after="80" w:line="240" w:lineRule="auto"/>
      <w:contextualSpacing/>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Normal"/>
    <w:qFormat/>
    <w:pPr>
      <w:keepNext/>
      <w:keepLines/>
      <w:spacing w:after="60"/>
      <w:contextualSpacing/>
    </w:pPr>
    <w:rPr>
      <w:sz w:val="52"/>
      <w:szCs w:val="52"/>
    </w:rPr>
  </w:style>
  <w:style w:type="paragraph" w:styleId="Subtitle">
    <w:name w:val="Subtitle"/>
    <w:basedOn w:val="LO-normal"/>
    <w:next w:val="Normal"/>
    <w:qFormat/>
    <w:pPr>
      <w:keepNext/>
      <w:keepLines/>
      <w:spacing w:after="320"/>
      <w:contextualSpacing/>
    </w:pPr>
    <w:rPr>
      <w:color w:val="666666"/>
      <w:sz w:val="30"/>
      <w:szCs w:val="30"/>
    </w:rPr>
  </w:style>
  <w:style w:type="paragraph" w:customStyle="1" w:styleId="FrameContents">
    <w:name w:val="Frame Contents"/>
    <w:basedOn w:val="Normal"/>
    <w:qFormat/>
  </w:style>
  <w:style w:type="character" w:styleId="Hyperlink">
    <w:name w:val="Hyperlink"/>
    <w:basedOn w:val="DefaultParagraphFont"/>
    <w:uiPriority w:val="99"/>
    <w:unhideWhenUsed/>
    <w:rsid w:val="00976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northamptonarch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NAC AGM Presidents Nomination Form</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 AGM Presidents Nomination Form</dc:title>
  <dc:subject/>
  <dc:creator>Susan McCulloch</dc:creator>
  <dc:description/>
  <cp:lastModifiedBy>Susan Corless</cp:lastModifiedBy>
  <cp:revision>3</cp:revision>
  <dcterms:created xsi:type="dcterms:W3CDTF">2019-04-15T10:57:00Z</dcterms:created>
  <dcterms:modified xsi:type="dcterms:W3CDTF">2020-04-06T16:23:00Z</dcterms:modified>
  <dc:language>en-GB</dc:language>
</cp:coreProperties>
</file>